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346F">
      <w:pPr>
        <w:widowControl/>
        <w:spacing w:line="700" w:lineRule="exact"/>
        <w:ind w:firstLine="1446" w:firstLineChars="400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年无锡市优秀陶研论文参评登记表</w:t>
      </w:r>
    </w:p>
    <w:bookmarkEnd w:id="0"/>
    <w:tbl>
      <w:tblPr>
        <w:tblStyle w:val="2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90"/>
        <w:gridCol w:w="1750"/>
        <w:gridCol w:w="1080"/>
        <w:gridCol w:w="1354"/>
        <w:gridCol w:w="1679"/>
        <w:gridCol w:w="1832"/>
      </w:tblGrid>
      <w:tr w14:paraId="4B72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958" w:type="dxa"/>
            <w:gridSpan w:val="2"/>
            <w:vAlign w:val="center"/>
          </w:tcPr>
          <w:p w14:paraId="5C8C54A0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695" w:type="dxa"/>
            <w:gridSpan w:val="5"/>
            <w:vAlign w:val="center"/>
          </w:tcPr>
          <w:p w14:paraId="3F2A422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6384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958" w:type="dxa"/>
            <w:gridSpan w:val="2"/>
            <w:vAlign w:val="center"/>
          </w:tcPr>
          <w:p w14:paraId="494EC90A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50" w:type="dxa"/>
            <w:vAlign w:val="center"/>
          </w:tcPr>
          <w:p w14:paraId="41EDF3D5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ED9A036">
            <w:pPr>
              <w:spacing w:line="400" w:lineRule="exact"/>
              <w:ind w:firstLine="140" w:firstLineChars="5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54" w:type="dxa"/>
            <w:vAlign w:val="center"/>
          </w:tcPr>
          <w:p w14:paraId="4C072603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E594A7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832" w:type="dxa"/>
            <w:vAlign w:val="center"/>
          </w:tcPr>
          <w:p w14:paraId="5912AE69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2F68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58" w:type="dxa"/>
            <w:gridSpan w:val="2"/>
            <w:vAlign w:val="center"/>
          </w:tcPr>
          <w:p w14:paraId="5C6C1844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单位（校区）</w:t>
            </w:r>
          </w:p>
        </w:tc>
        <w:tc>
          <w:tcPr>
            <w:tcW w:w="4184" w:type="dxa"/>
            <w:gridSpan w:val="3"/>
            <w:vAlign w:val="center"/>
          </w:tcPr>
          <w:p w14:paraId="63E509EC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64B32E6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32" w:type="dxa"/>
            <w:vAlign w:val="center"/>
          </w:tcPr>
          <w:p w14:paraId="100DDE9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270F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958" w:type="dxa"/>
            <w:gridSpan w:val="2"/>
            <w:vMerge w:val="restart"/>
            <w:vAlign w:val="center"/>
          </w:tcPr>
          <w:p w14:paraId="4F898E7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是否为本会会员</w:t>
            </w:r>
          </w:p>
        </w:tc>
        <w:tc>
          <w:tcPr>
            <w:tcW w:w="2830" w:type="dxa"/>
            <w:gridSpan w:val="2"/>
            <w:vAlign w:val="center"/>
          </w:tcPr>
          <w:p w14:paraId="1319864D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个人会员</w:t>
            </w:r>
          </w:p>
        </w:tc>
        <w:tc>
          <w:tcPr>
            <w:tcW w:w="1354" w:type="dxa"/>
            <w:vAlign w:val="center"/>
          </w:tcPr>
          <w:p w14:paraId="7D70268C">
            <w:pPr>
              <w:spacing w:line="400" w:lineRule="exact"/>
              <w:ind w:firstLine="2520" w:firstLineChars="900"/>
              <w:rPr>
                <w:rFonts w:ascii="宋体" w:cs="宋体"/>
                <w:color w:val="0000FF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4A4B43C0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是否为本会</w:t>
            </w:r>
          </w:p>
          <w:p w14:paraId="3C9578E7">
            <w:pPr>
              <w:spacing w:line="400" w:lineRule="exact"/>
              <w:jc w:val="center"/>
              <w:rPr>
                <w:rFonts w:asci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陶研实验学校</w:t>
            </w:r>
          </w:p>
        </w:tc>
        <w:tc>
          <w:tcPr>
            <w:tcW w:w="1832" w:type="dxa"/>
            <w:vMerge w:val="restart"/>
            <w:vAlign w:val="center"/>
          </w:tcPr>
          <w:p w14:paraId="341E14E3">
            <w:pPr>
              <w:spacing w:line="400" w:lineRule="exact"/>
              <w:ind w:firstLine="2520" w:firstLineChars="900"/>
              <w:rPr>
                <w:rFonts w:ascii="宋体" w:cs="宋体"/>
                <w:color w:val="0000FF"/>
                <w:sz w:val="28"/>
                <w:szCs w:val="28"/>
              </w:rPr>
            </w:pPr>
          </w:p>
        </w:tc>
      </w:tr>
      <w:tr w14:paraId="6786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58" w:type="dxa"/>
            <w:gridSpan w:val="2"/>
            <w:vMerge w:val="continue"/>
            <w:vAlign w:val="center"/>
          </w:tcPr>
          <w:p w14:paraId="540C0413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61819E23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单位会员</w:t>
            </w:r>
          </w:p>
        </w:tc>
        <w:tc>
          <w:tcPr>
            <w:tcW w:w="1354" w:type="dxa"/>
            <w:vAlign w:val="center"/>
          </w:tcPr>
          <w:p w14:paraId="538C4876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679" w:type="dxa"/>
            <w:vMerge w:val="continue"/>
            <w:vAlign w:val="center"/>
          </w:tcPr>
          <w:p w14:paraId="560B04BA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continue"/>
            <w:vAlign w:val="center"/>
          </w:tcPr>
          <w:p w14:paraId="756DD68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14:paraId="438F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exact"/>
        </w:trPr>
        <w:tc>
          <w:tcPr>
            <w:tcW w:w="4788" w:type="dxa"/>
            <w:gridSpan w:val="4"/>
            <w:vAlign w:val="center"/>
          </w:tcPr>
          <w:p w14:paraId="43C75C50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19EBE586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39622428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（作者电子会员证粘贴处）</w:t>
            </w:r>
          </w:p>
          <w:p w14:paraId="4684D7A4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4BF93EF3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679F0A5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75C2E73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4865" w:type="dxa"/>
            <w:gridSpan w:val="3"/>
            <w:vAlign w:val="center"/>
          </w:tcPr>
          <w:p w14:paraId="750C15C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1ADCE455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45912115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（合作者电子会员证粘贴处）</w:t>
            </w:r>
          </w:p>
          <w:p w14:paraId="09D8F309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6EB759AF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195A1BD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3996FDFA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6037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68" w:type="dxa"/>
          </w:tcPr>
          <w:p w14:paraId="2D6E0B73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诚信承诺</w:t>
            </w:r>
          </w:p>
          <w:p w14:paraId="4A888D7F">
            <w:pPr>
              <w:spacing w:line="400" w:lineRule="exact"/>
              <w:ind w:firstLine="6020" w:firstLineChars="215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285" w:type="dxa"/>
            <w:gridSpan w:val="6"/>
          </w:tcPr>
          <w:p w14:paraId="4B909989">
            <w:pPr>
              <w:numPr>
                <w:ilvl w:val="0"/>
                <w:numId w:val="1"/>
              </w:num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本论文查重率为（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），详见所附查重报告。</w:t>
            </w:r>
          </w:p>
          <w:p w14:paraId="71B603C2">
            <w:pPr>
              <w:numPr>
                <w:ilvl w:val="0"/>
                <w:numId w:val="1"/>
              </w:num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主办方对论文做非盈利性展示和出版，本人表示同意。　　　　　　　　　　</w:t>
            </w:r>
          </w:p>
          <w:p w14:paraId="02550115">
            <w:pPr>
              <w:spacing w:line="400" w:lineRule="exact"/>
              <w:ind w:firstLine="1960" w:firstLineChars="70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作者签名：　　　　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</w:tr>
      <w:tr w14:paraId="05F0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368" w:type="dxa"/>
          </w:tcPr>
          <w:p w14:paraId="7E5F9F98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单位推荐</w:t>
            </w:r>
          </w:p>
          <w:p w14:paraId="2D614EDC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意见</w:t>
            </w:r>
          </w:p>
          <w:p w14:paraId="6557F581">
            <w:pPr>
              <w:spacing w:line="400" w:lineRule="exact"/>
              <w:ind w:firstLine="5040" w:firstLineChars="180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</w:t>
            </w:r>
          </w:p>
          <w:p w14:paraId="08B17DAC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ab/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285" w:type="dxa"/>
            <w:gridSpan w:val="6"/>
          </w:tcPr>
          <w:p w14:paraId="433F140E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是否同意参评：是（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否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</w:t>
            </w:r>
          </w:p>
          <w:p w14:paraId="77F0129B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59F6FECD">
            <w:pPr>
              <w:tabs>
                <w:tab w:val="left" w:pos="6240"/>
              </w:tabs>
              <w:spacing w:line="400" w:lineRule="exact"/>
              <w:ind w:firstLine="1960" w:firstLineChars="700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7A9AFEE3">
            <w:pPr>
              <w:tabs>
                <w:tab w:val="left" w:pos="6240"/>
              </w:tabs>
              <w:spacing w:line="400" w:lineRule="exact"/>
              <w:ind w:firstLine="1960" w:firstLineChars="70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单位负责人签字：　　　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（公章）</w:t>
            </w:r>
          </w:p>
          <w:p w14:paraId="4FDDBE5C">
            <w:pPr>
              <w:tabs>
                <w:tab w:val="left" w:pos="6240"/>
              </w:tabs>
              <w:spacing w:line="400" w:lineRule="exact"/>
              <w:ind w:firstLine="4760" w:firstLineChars="17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</w:tr>
      <w:tr w14:paraId="7932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368" w:type="dxa"/>
            <w:vMerge w:val="restart"/>
          </w:tcPr>
          <w:p w14:paraId="3A239538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专家评审</w:t>
            </w:r>
          </w:p>
          <w:p w14:paraId="51EE6600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  <w:p w14:paraId="67B35A74">
            <w:pPr>
              <w:tabs>
                <w:tab w:val="left" w:pos="6240"/>
              </w:tabs>
              <w:spacing w:line="400" w:lineRule="exact"/>
              <w:ind w:firstLine="5040" w:firstLineChars="1800"/>
              <w:rPr>
                <w:rFonts w:ascii="宋体" w:cs="宋体"/>
                <w:sz w:val="28"/>
                <w:szCs w:val="28"/>
              </w:rPr>
            </w:pPr>
          </w:p>
          <w:p w14:paraId="15F1C84E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85" w:type="dxa"/>
            <w:gridSpan w:val="6"/>
          </w:tcPr>
          <w:p w14:paraId="4DA21259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初评等次：</w:t>
            </w:r>
          </w:p>
          <w:p w14:paraId="25603181">
            <w:pPr>
              <w:tabs>
                <w:tab w:val="left" w:pos="6240"/>
              </w:tabs>
              <w:spacing w:line="400" w:lineRule="exact"/>
              <w:ind w:left="3147"/>
              <w:rPr>
                <w:rFonts w:ascii="宋体" w:cs="宋体"/>
                <w:sz w:val="28"/>
                <w:szCs w:val="28"/>
              </w:rPr>
            </w:pPr>
          </w:p>
          <w:p w14:paraId="49A60CE5">
            <w:pPr>
              <w:tabs>
                <w:tab w:val="left" w:pos="6240"/>
              </w:tabs>
              <w:spacing w:line="400" w:lineRule="exact"/>
              <w:ind w:firstLine="2100" w:firstLineChars="75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日</w:t>
            </w:r>
          </w:p>
        </w:tc>
      </w:tr>
      <w:tr w14:paraId="3701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68" w:type="dxa"/>
            <w:vMerge w:val="continue"/>
          </w:tcPr>
          <w:p w14:paraId="0551D182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85" w:type="dxa"/>
            <w:gridSpan w:val="6"/>
          </w:tcPr>
          <w:p w14:paraId="5CEB3855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复评等次：</w:t>
            </w:r>
          </w:p>
          <w:p w14:paraId="544A6225">
            <w:pPr>
              <w:tabs>
                <w:tab w:val="left" w:pos="6240"/>
              </w:tabs>
              <w:spacing w:line="400" w:lineRule="exact"/>
              <w:ind w:left="3135"/>
              <w:rPr>
                <w:rFonts w:ascii="宋体" w:cs="宋体"/>
                <w:sz w:val="28"/>
                <w:szCs w:val="28"/>
              </w:rPr>
            </w:pPr>
          </w:p>
          <w:p w14:paraId="63D71912">
            <w:pPr>
              <w:tabs>
                <w:tab w:val="left" w:pos="6240"/>
              </w:tabs>
              <w:spacing w:line="400" w:lineRule="exact"/>
              <w:ind w:firstLine="2100" w:firstLineChars="75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日</w:t>
            </w:r>
          </w:p>
        </w:tc>
      </w:tr>
      <w:tr w14:paraId="55AD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68" w:type="dxa"/>
          </w:tcPr>
          <w:p w14:paraId="2644DA79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市陶研会终审意见</w:t>
            </w:r>
          </w:p>
        </w:tc>
        <w:tc>
          <w:tcPr>
            <w:tcW w:w="8285" w:type="dxa"/>
            <w:gridSpan w:val="6"/>
          </w:tcPr>
          <w:p w14:paraId="784ED09D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终审等次：</w:t>
            </w:r>
          </w:p>
          <w:p w14:paraId="7C463A43">
            <w:pPr>
              <w:tabs>
                <w:tab w:val="left" w:pos="6240"/>
              </w:tabs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</w:t>
            </w:r>
          </w:p>
          <w:p w14:paraId="1342ADDA">
            <w:pPr>
              <w:tabs>
                <w:tab w:val="left" w:pos="6240"/>
              </w:tabs>
              <w:spacing w:line="400" w:lineRule="exact"/>
              <w:ind w:firstLine="2100" w:firstLineChars="75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负责人签名：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 w14:paraId="46343845">
      <w:pPr>
        <w:spacing w:line="400" w:lineRule="exact"/>
        <w:rPr>
          <w:rFonts w:asci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注：此表格作为论文封面，表格内选项如是请打“√”；不是则打“×”。</w:t>
      </w:r>
    </w:p>
    <w:p w14:paraId="65D7A6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867AF"/>
    <w:multiLevelType w:val="multilevel"/>
    <w:tmpl w:val="1C9867A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52ED8"/>
    <w:rsid w:val="0F7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2025-09-08T04:31:00Z</dcterms:created>
  <dc:creator>声声慢</dc:creator>
  <cp:lastModifiedBy>声声慢</cp:lastModifiedBy>
  <dcterms:modified xsi:type="dcterms:W3CDTF">2025-09-08T04:33:19Z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12FFF787CF3247A7974F9C4CEA735C3E_11</vt:lpwstr>
  </property>
  <property fmtid="{D5CDD505-2E9C-101B-9397-08002B2CF9AE}" pid="4" name="KSOTemplateDocerSaveRecord">
    <vt:lpwstr>eyJoZGlkIjoiNDQ5ZjJjMjAxYmI2NDY0OWMzYThlOWZmY2ZlYWRiMjkiLCJ1c2VySWQiOiIyOTMyMTEyMTIifQ==</vt:lpwstr>
  </property>
</Properties>
</file>